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9E" w:rsidRDefault="00173589">
      <w:pPr>
        <w:spacing w:before="63"/>
        <w:ind w:left="1003" w:right="102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b/>
          <w:sz w:val="29"/>
        </w:rPr>
        <w:t>DIVISION OF STATE FIRE</w:t>
      </w:r>
      <w:r>
        <w:rPr>
          <w:rFonts w:ascii="Times New Roman"/>
          <w:b/>
          <w:spacing w:val="-8"/>
          <w:sz w:val="29"/>
        </w:rPr>
        <w:t xml:space="preserve"> </w:t>
      </w:r>
      <w:r>
        <w:rPr>
          <w:rFonts w:ascii="Times New Roman"/>
          <w:b/>
          <w:sz w:val="29"/>
        </w:rPr>
        <w:t>MARSHAL</w:t>
      </w:r>
    </w:p>
    <w:p w:rsidR="006A779E" w:rsidRDefault="006A779E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79E" w:rsidRDefault="00173589">
      <w:pPr>
        <w:ind w:left="1003" w:right="102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Plans Review Fees, Procedures and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z w:val="32"/>
        </w:rPr>
        <w:t>Requirements</w:t>
      </w:r>
    </w:p>
    <w:p w:rsidR="006A779E" w:rsidRPr="00BA1500" w:rsidRDefault="006A779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79E" w:rsidRDefault="00173589">
      <w:pPr>
        <w:pStyle w:val="BodyText"/>
        <w:ind w:right="110"/>
        <w:jc w:val="both"/>
      </w:pPr>
      <w:r>
        <w:t xml:space="preserve">The </w:t>
      </w:r>
      <w:r>
        <w:rPr>
          <w:spacing w:val="-3"/>
        </w:rPr>
        <w:t xml:space="preserve">plans for all </w:t>
      </w:r>
      <w:r>
        <w:rPr>
          <w:spacing w:val="-4"/>
        </w:rPr>
        <w:t xml:space="preserve">construction </w:t>
      </w:r>
      <w:r>
        <w:t xml:space="preserve">of any </w:t>
      </w:r>
      <w:r>
        <w:rPr>
          <w:spacing w:val="-3"/>
        </w:rPr>
        <w:t xml:space="preserve">new state owned </w:t>
      </w:r>
      <w:r>
        <w:t xml:space="preserve">or </w:t>
      </w:r>
      <w:r>
        <w:rPr>
          <w:spacing w:val="-3"/>
        </w:rPr>
        <w:t xml:space="preserve">state lease </w:t>
      </w:r>
      <w:r>
        <w:rPr>
          <w:spacing w:val="-4"/>
        </w:rPr>
        <w:t xml:space="preserve">building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4"/>
        </w:rPr>
        <w:t>renovation</w:t>
      </w:r>
      <w:r>
        <w:t xml:space="preserve"> or</w:t>
      </w:r>
      <w:r>
        <w:rPr>
          <w:spacing w:val="15"/>
        </w:rPr>
        <w:t xml:space="preserve"> </w:t>
      </w:r>
      <w:r>
        <w:rPr>
          <w:spacing w:val="-3"/>
        </w:rPr>
        <w:t>alteration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3"/>
        </w:rPr>
        <w:t>existing</w:t>
      </w:r>
      <w:r>
        <w:rPr>
          <w:spacing w:val="14"/>
        </w:rPr>
        <w:t xml:space="preserve"> </w:t>
      </w:r>
      <w:r>
        <w:rPr>
          <w:spacing w:val="-3"/>
        </w:rPr>
        <w:t>state</w:t>
      </w:r>
      <w:r>
        <w:rPr>
          <w:spacing w:val="15"/>
        </w:rPr>
        <w:t xml:space="preserve"> </w:t>
      </w:r>
      <w:r>
        <w:rPr>
          <w:spacing w:val="-3"/>
        </w:rPr>
        <w:t>owned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state</w:t>
      </w:r>
      <w:r>
        <w:rPr>
          <w:spacing w:val="13"/>
        </w:rPr>
        <w:t xml:space="preserve"> </w:t>
      </w:r>
      <w:r>
        <w:rPr>
          <w:spacing w:val="-4"/>
        </w:rPr>
        <w:t>leased</w:t>
      </w:r>
      <w:r>
        <w:rPr>
          <w:spacing w:val="16"/>
        </w:rPr>
        <w:t xml:space="preserve"> </w:t>
      </w:r>
      <w:r>
        <w:rPr>
          <w:spacing w:val="-3"/>
        </w:rPr>
        <w:t>building</w:t>
      </w:r>
      <w:r>
        <w:rPr>
          <w:spacing w:val="14"/>
        </w:rPr>
        <w:t xml:space="preserve"> </w:t>
      </w:r>
      <w:r>
        <w:rPr>
          <w:spacing w:val="-3"/>
        </w:rPr>
        <w:t>are</w:t>
      </w:r>
      <w:r>
        <w:rPr>
          <w:spacing w:val="19"/>
        </w:rPr>
        <w:t xml:space="preserve"> </w:t>
      </w:r>
      <w:r>
        <w:rPr>
          <w:spacing w:val="-3"/>
        </w:rP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review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3"/>
        </w:rPr>
        <w:t xml:space="preserve">approval </w:t>
      </w:r>
      <w:r>
        <w:t xml:space="preserve">of the </w:t>
      </w:r>
      <w:r>
        <w:rPr>
          <w:spacing w:val="-3"/>
        </w:rPr>
        <w:t xml:space="preserve">Division </w:t>
      </w:r>
      <w:r>
        <w:t xml:space="preserve">of State </w:t>
      </w:r>
      <w:r>
        <w:rPr>
          <w:spacing w:val="-3"/>
        </w:rPr>
        <w:t xml:space="preserve">Fire Marshal for compliance </w:t>
      </w:r>
      <w:r>
        <w:t xml:space="preserve">with </w:t>
      </w:r>
      <w:r>
        <w:rPr>
          <w:spacing w:val="-3"/>
        </w:rPr>
        <w:t>the Uniform Fire</w:t>
      </w:r>
      <w:r>
        <w:rPr>
          <w:spacing w:val="28"/>
        </w:rPr>
        <w:t xml:space="preserve"> </w:t>
      </w:r>
      <w:r>
        <w:rPr>
          <w:spacing w:val="-3"/>
        </w:rPr>
        <w:t>Safety</w:t>
      </w:r>
      <w:r>
        <w:t xml:space="preserve"> </w:t>
      </w:r>
      <w:r>
        <w:rPr>
          <w:spacing w:val="-3"/>
        </w:rPr>
        <w:t xml:space="preserve">Standards prior </w:t>
      </w:r>
      <w:r>
        <w:t xml:space="preserve">to </w:t>
      </w:r>
      <w:r>
        <w:rPr>
          <w:spacing w:val="-4"/>
        </w:rPr>
        <w:t xml:space="preserve">commencement </w:t>
      </w:r>
      <w:r>
        <w:t xml:space="preserve">of </w:t>
      </w:r>
      <w:r>
        <w:rPr>
          <w:spacing w:val="-4"/>
        </w:rPr>
        <w:t xml:space="preserve">construction </w:t>
      </w:r>
      <w:r>
        <w:rPr>
          <w:spacing w:val="-3"/>
        </w:rPr>
        <w:t xml:space="preserve">or </w:t>
      </w:r>
      <w:r>
        <w:rPr>
          <w:spacing w:val="-4"/>
        </w:rPr>
        <w:t xml:space="preserve">change </w:t>
      </w:r>
      <w:r>
        <w:t xml:space="preserve">of </w:t>
      </w:r>
      <w:r>
        <w:rPr>
          <w:spacing w:val="-4"/>
        </w:rPr>
        <w:t xml:space="preserve">occupancy. </w:t>
      </w:r>
      <w:r>
        <w:t xml:space="preserve">The </w:t>
      </w:r>
      <w:r>
        <w:rPr>
          <w:spacing w:val="-3"/>
        </w:rPr>
        <w:t>Division</w:t>
      </w:r>
      <w:r>
        <w:rPr>
          <w:spacing w:val="17"/>
        </w:rPr>
        <w:t xml:space="preserve"> </w:t>
      </w:r>
      <w:r>
        <w:t xml:space="preserve">of State </w:t>
      </w:r>
      <w:r>
        <w:rPr>
          <w:spacing w:val="-4"/>
        </w:rPr>
        <w:t xml:space="preserve">Fire Marshal </w:t>
      </w:r>
      <w:r>
        <w:t xml:space="preserve">may </w:t>
      </w:r>
      <w:r>
        <w:rPr>
          <w:spacing w:val="-3"/>
        </w:rPr>
        <w:t>inspect state owned and state leased space</w:t>
      </w:r>
      <w:r>
        <w:rPr>
          <w:spacing w:val="-3"/>
        </w:rPr>
        <w:t xml:space="preserve">s </w:t>
      </w:r>
      <w:r>
        <w:t xml:space="preserve">as </w:t>
      </w:r>
      <w:r>
        <w:rPr>
          <w:spacing w:val="-3"/>
        </w:rPr>
        <w:t>necessary prior</w:t>
      </w:r>
      <w:r>
        <w:rPr>
          <w:spacing w:val="30"/>
        </w:rPr>
        <w:t xml:space="preserve"> </w:t>
      </w:r>
      <w:r>
        <w:t xml:space="preserve">to </w:t>
      </w:r>
      <w:r>
        <w:rPr>
          <w:spacing w:val="-3"/>
        </w:rPr>
        <w:t xml:space="preserve">occupancy </w:t>
      </w:r>
      <w:r>
        <w:t xml:space="preserve">or </w:t>
      </w:r>
      <w:r>
        <w:rPr>
          <w:spacing w:val="-3"/>
        </w:rPr>
        <w:t xml:space="preserve">during construction, </w:t>
      </w:r>
      <w:r>
        <w:rPr>
          <w:spacing w:val="-4"/>
        </w:rPr>
        <w:t xml:space="preserve">renovation, </w:t>
      </w:r>
      <w:r>
        <w:t xml:space="preserve">or </w:t>
      </w:r>
      <w:r>
        <w:rPr>
          <w:spacing w:val="-3"/>
        </w:rPr>
        <w:t xml:space="preserve">alteration </w:t>
      </w:r>
      <w:r>
        <w:t xml:space="preserve">to </w:t>
      </w:r>
      <w:r>
        <w:rPr>
          <w:spacing w:val="-4"/>
        </w:rPr>
        <w:t xml:space="preserve">ascertain </w:t>
      </w:r>
      <w:r>
        <w:rPr>
          <w:spacing w:val="-3"/>
        </w:rPr>
        <w:t xml:space="preserve">compliance </w:t>
      </w:r>
      <w:r>
        <w:t>with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 xml:space="preserve">uniform fire safety standards </w:t>
      </w:r>
      <w:r>
        <w:t xml:space="preserve">as </w:t>
      </w:r>
      <w:r>
        <w:rPr>
          <w:spacing w:val="-3"/>
        </w:rPr>
        <w:t xml:space="preserve">per Florida Statutes </w:t>
      </w:r>
      <w:r w:rsidR="00B85D11">
        <w:rPr>
          <w:spacing w:val="-4"/>
        </w:rPr>
        <w:t>633</w:t>
      </w:r>
      <w:r>
        <w:rPr>
          <w:spacing w:val="52"/>
        </w:rPr>
        <w:t xml:space="preserve"> </w:t>
      </w:r>
      <w:r>
        <w:rPr>
          <w:spacing w:val="-3"/>
        </w:rPr>
        <w:t>and 69A-52,</w:t>
      </w:r>
      <w:r>
        <w:rPr>
          <w:spacing w:val="6"/>
        </w:rPr>
        <w:t xml:space="preserve"> </w:t>
      </w:r>
      <w:r>
        <w:rPr>
          <w:spacing w:val="-3"/>
        </w:rPr>
        <w:t>Florida</w:t>
      </w:r>
      <w:r>
        <w:t xml:space="preserve"> </w:t>
      </w:r>
      <w:r>
        <w:rPr>
          <w:spacing w:val="-3"/>
        </w:rPr>
        <w:t>Administrative</w:t>
      </w:r>
      <w:r>
        <w:rPr>
          <w:spacing w:val="-6"/>
        </w:rPr>
        <w:t xml:space="preserve"> </w:t>
      </w:r>
      <w:r>
        <w:rPr>
          <w:spacing w:val="-3"/>
        </w:rPr>
        <w:t>Code.</w:t>
      </w:r>
    </w:p>
    <w:p w:rsidR="006A779E" w:rsidRDefault="006A77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BodyText"/>
        <w:jc w:val="both"/>
      </w:pPr>
      <w:r>
        <w:rPr>
          <w:spacing w:val="-3"/>
        </w:rPr>
        <w:t>69A-3.009 (12</w:t>
      </w:r>
      <w:proofErr w:type="gramStart"/>
      <w:r>
        <w:rPr>
          <w:spacing w:val="-3"/>
        </w:rPr>
        <w:t xml:space="preserve">) </w:t>
      </w:r>
      <w:r>
        <w:t>,</w:t>
      </w:r>
      <w:proofErr w:type="gramEnd"/>
      <w:r>
        <w:t xml:space="preserve"> </w:t>
      </w:r>
      <w:r>
        <w:rPr>
          <w:spacing w:val="-3"/>
        </w:rPr>
        <w:t xml:space="preserve">FAC, defines </w:t>
      </w:r>
      <w:r>
        <w:t xml:space="preserve">a </w:t>
      </w:r>
      <w:r>
        <w:rPr>
          <w:spacing w:val="-3"/>
        </w:rPr>
        <w:t>sta</w:t>
      </w:r>
      <w:r>
        <w:rPr>
          <w:spacing w:val="-3"/>
        </w:rPr>
        <w:t>te owned building</w:t>
      </w:r>
      <w:r>
        <w:rPr>
          <w:spacing w:val="-34"/>
        </w:rPr>
        <w:t xml:space="preserve"> </w:t>
      </w:r>
      <w:r>
        <w:rPr>
          <w:spacing w:val="-3"/>
        </w:rPr>
        <w:t>as:</w:t>
      </w:r>
    </w:p>
    <w:p w:rsidR="006A779E" w:rsidRDefault="00173589" w:rsidP="00BA1500">
      <w:pPr>
        <w:pStyle w:val="ListParagraph"/>
        <w:numPr>
          <w:ilvl w:val="0"/>
          <w:numId w:val="1"/>
        </w:numPr>
        <w:tabs>
          <w:tab w:val="left" w:pos="458"/>
        </w:tabs>
        <w:ind w:left="101"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“State-owned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building,”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633,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F.S.,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State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Marshal,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subsection,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structure used or intended for supporting or sheltering any use or occupancy of which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state, any state agency or department, or the Trustees of the Internal Improvement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 Fund is the record owner of the legal title to such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structure.</w:t>
      </w:r>
    </w:p>
    <w:p w:rsidR="00BA1500" w:rsidRDefault="00BA1500" w:rsidP="00BA1500">
      <w:pPr>
        <w:pStyle w:val="ListParagraph"/>
        <w:tabs>
          <w:tab w:val="left" w:pos="458"/>
        </w:tabs>
        <w:ind w:left="101" w:right="115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ListParagraph"/>
        <w:numPr>
          <w:ilvl w:val="0"/>
          <w:numId w:val="1"/>
        </w:numPr>
        <w:tabs>
          <w:tab w:val="left" w:pos="458"/>
        </w:tabs>
        <w:ind w:right="117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“State-owned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building”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barn,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picnic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shelter,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lift station, an animal pen, an animal feeder, a pump house, a one-family private residence,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two-family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residence,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forestry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tower,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tower,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building no longer in use, an empty building, or 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greenhouse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spacing w:val="-3"/>
          <w:u w:val="thick" w:color="000000"/>
        </w:rPr>
        <w:t>DESIGN CRITERIA:</w:t>
      </w:r>
    </w:p>
    <w:p w:rsidR="006A779E" w:rsidRDefault="00173589" w:rsidP="00BA1500">
      <w:pPr>
        <w:ind w:left="100" w:right="57" w:firstLine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4"/>
          <w:sz w:val="24"/>
        </w:rPr>
        <w:t xml:space="preserve">Life </w:t>
      </w:r>
      <w:r>
        <w:rPr>
          <w:rFonts w:ascii="Times New Roman"/>
          <w:spacing w:val="-3"/>
          <w:sz w:val="24"/>
        </w:rPr>
        <w:t xml:space="preserve">Safety portion </w:t>
      </w:r>
      <w:r>
        <w:rPr>
          <w:rFonts w:ascii="Times New Roman"/>
          <w:sz w:val="24"/>
        </w:rPr>
        <w:t xml:space="preserve">of the </w:t>
      </w:r>
      <w:r>
        <w:rPr>
          <w:rFonts w:ascii="Times New Roman"/>
          <w:spacing w:val="-3"/>
          <w:sz w:val="24"/>
        </w:rPr>
        <w:t xml:space="preserve">plans shall </w:t>
      </w:r>
      <w:r>
        <w:rPr>
          <w:rFonts w:ascii="Times New Roman"/>
          <w:sz w:val="24"/>
        </w:rPr>
        <w:t xml:space="preserve">be </w:t>
      </w:r>
      <w:r>
        <w:rPr>
          <w:rFonts w:ascii="Times New Roman"/>
          <w:spacing w:val="-3"/>
          <w:sz w:val="24"/>
        </w:rPr>
        <w:t xml:space="preserve">designed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4"/>
          <w:sz w:val="24"/>
        </w:rPr>
        <w:t xml:space="preserve">accordance </w:t>
      </w:r>
      <w:r>
        <w:rPr>
          <w:rFonts w:ascii="Times New Roman"/>
          <w:sz w:val="24"/>
        </w:rPr>
        <w:t xml:space="preserve">with the </w:t>
      </w:r>
      <w:r>
        <w:rPr>
          <w:rFonts w:ascii="Times New Roman"/>
          <w:b/>
          <w:spacing w:val="-3"/>
          <w:sz w:val="24"/>
        </w:rPr>
        <w:t>National</w:t>
      </w:r>
      <w:r>
        <w:rPr>
          <w:rFonts w:ascii="Times New Roman"/>
          <w:b/>
          <w:spacing w:val="-36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Fire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 xml:space="preserve">Protection Association (NFPA) </w:t>
      </w:r>
      <w:r>
        <w:rPr>
          <w:rFonts w:ascii="Times New Roman"/>
          <w:b/>
          <w:spacing w:val="-3"/>
          <w:sz w:val="24"/>
        </w:rPr>
        <w:t xml:space="preserve">101, </w:t>
      </w:r>
      <w:r>
        <w:rPr>
          <w:rFonts w:ascii="Times New Roman"/>
          <w:b/>
          <w:sz w:val="24"/>
        </w:rPr>
        <w:t xml:space="preserve">Life </w:t>
      </w:r>
      <w:r>
        <w:rPr>
          <w:rFonts w:ascii="Times New Roman"/>
          <w:b/>
          <w:spacing w:val="-3"/>
          <w:sz w:val="24"/>
        </w:rPr>
        <w:t xml:space="preserve">Safety Code; </w:t>
      </w:r>
      <w:r>
        <w:rPr>
          <w:rFonts w:ascii="Times New Roman"/>
          <w:b/>
          <w:spacing w:val="-4"/>
          <w:sz w:val="24"/>
        </w:rPr>
        <w:t xml:space="preserve">NFPA </w:t>
      </w:r>
      <w:r>
        <w:rPr>
          <w:rFonts w:ascii="Times New Roman"/>
          <w:b/>
          <w:sz w:val="24"/>
        </w:rPr>
        <w:t xml:space="preserve">1, </w:t>
      </w:r>
      <w:r>
        <w:rPr>
          <w:rFonts w:ascii="Times New Roman"/>
          <w:b/>
          <w:spacing w:val="-3"/>
          <w:sz w:val="24"/>
        </w:rPr>
        <w:t>Fire Prevention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Code;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and adopted </w:t>
      </w:r>
      <w:r>
        <w:rPr>
          <w:rFonts w:ascii="Times New Roman"/>
          <w:b/>
          <w:spacing w:val="-4"/>
          <w:sz w:val="24"/>
        </w:rPr>
        <w:t xml:space="preserve">NFPA </w:t>
      </w:r>
      <w:r>
        <w:rPr>
          <w:rFonts w:ascii="Times New Roman"/>
          <w:b/>
          <w:spacing w:val="-3"/>
          <w:sz w:val="24"/>
        </w:rPr>
        <w:t>Standards</w:t>
      </w:r>
      <w:r>
        <w:rPr>
          <w:rFonts w:ascii="Times New Roman"/>
          <w:spacing w:val="-3"/>
          <w:sz w:val="24"/>
        </w:rPr>
        <w:t xml:space="preserve">. </w:t>
      </w:r>
      <w:r>
        <w:rPr>
          <w:rFonts w:ascii="Times New Roman"/>
          <w:spacing w:val="-2"/>
          <w:sz w:val="24"/>
        </w:rPr>
        <w:t xml:space="preserve">See </w:t>
      </w:r>
      <w:r>
        <w:rPr>
          <w:rFonts w:ascii="Times New Roman"/>
          <w:spacing w:val="-3"/>
          <w:sz w:val="24"/>
        </w:rPr>
        <w:t xml:space="preserve">Florida </w:t>
      </w:r>
      <w:r>
        <w:rPr>
          <w:rFonts w:ascii="Times New Roman"/>
          <w:spacing w:val="-4"/>
          <w:sz w:val="24"/>
        </w:rPr>
        <w:t xml:space="preserve">Administrative </w:t>
      </w:r>
      <w:r>
        <w:rPr>
          <w:rFonts w:ascii="Times New Roman"/>
          <w:sz w:val="24"/>
        </w:rPr>
        <w:t xml:space="preserve">Code </w:t>
      </w:r>
      <w:r>
        <w:rPr>
          <w:rFonts w:ascii="Times New Roman"/>
          <w:spacing w:val="-3"/>
          <w:sz w:val="24"/>
        </w:rPr>
        <w:t>69A-3.012 for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3"/>
          <w:sz w:val="24"/>
        </w:rPr>
        <w:t>adopted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edition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NFPA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101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list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4"/>
          <w:sz w:val="24"/>
        </w:rPr>
        <w:t>adopted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NFPA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Standards.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>(https://</w:t>
      </w:r>
      <w:hyperlink r:id="rId7">
        <w:r>
          <w:rPr>
            <w:rFonts w:ascii="Times New Roman"/>
            <w:spacing w:val="-4"/>
            <w:sz w:val="24"/>
          </w:rPr>
          <w:t>www.flrules.org/)</w:t>
        </w:r>
      </w:hyperlink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u w:val="thick" w:color="000000"/>
        </w:rPr>
        <w:t>PLANS REVIEW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FEES:</w:t>
      </w:r>
    </w:p>
    <w:p w:rsidR="006A779E" w:rsidRDefault="00173589">
      <w:pPr>
        <w:pStyle w:val="BodyText"/>
        <w:ind w:right="112"/>
        <w:jc w:val="both"/>
      </w:pPr>
      <w:r>
        <w:t xml:space="preserve">The </w:t>
      </w:r>
      <w:r>
        <w:rPr>
          <w:spacing w:val="-3"/>
        </w:rPr>
        <w:t xml:space="preserve">fee for plans </w:t>
      </w:r>
      <w:r>
        <w:rPr>
          <w:spacing w:val="-4"/>
        </w:rPr>
        <w:t>review</w:t>
      </w:r>
      <w:r>
        <w:rPr>
          <w:spacing w:val="52"/>
        </w:rPr>
        <w:t xml:space="preserve"> </w:t>
      </w:r>
      <w:r>
        <w:t xml:space="preserve">is </w:t>
      </w:r>
      <w:r>
        <w:rPr>
          <w:spacing w:val="-4"/>
        </w:rPr>
        <w:t>determined</w:t>
      </w:r>
      <w:r>
        <w:rPr>
          <w:spacing w:val="52"/>
        </w:rPr>
        <w:t xml:space="preserve"> </w:t>
      </w:r>
      <w:r>
        <w:t xml:space="preserve">by </w:t>
      </w:r>
      <w:r>
        <w:rPr>
          <w:spacing w:val="-4"/>
        </w:rPr>
        <w:t>multiplying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4"/>
        </w:rPr>
        <w:t>estimated construction/</w:t>
      </w:r>
      <w:r>
        <w:t xml:space="preserve"> </w:t>
      </w:r>
      <w:r>
        <w:rPr>
          <w:spacing w:val="-4"/>
        </w:rPr>
        <w:t xml:space="preserve">renovation </w:t>
      </w:r>
      <w:r>
        <w:rPr>
          <w:spacing w:val="-3"/>
        </w:rPr>
        <w:t xml:space="preserve">cost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building, </w:t>
      </w:r>
      <w:r>
        <w:t xml:space="preserve">by the </w:t>
      </w:r>
      <w:r>
        <w:rPr>
          <w:spacing w:val="-3"/>
        </w:rPr>
        <w:t xml:space="preserve">constant 0.0025. </w:t>
      </w:r>
      <w:r>
        <w:t xml:space="preserve">The </w:t>
      </w:r>
      <w:r>
        <w:rPr>
          <w:spacing w:val="-3"/>
        </w:rPr>
        <w:t xml:space="preserve">minimum fee </w:t>
      </w:r>
      <w:r>
        <w:t xml:space="preserve">is </w:t>
      </w:r>
      <w:r>
        <w:rPr>
          <w:spacing w:val="-3"/>
        </w:rPr>
        <w:t>$100.00.</w:t>
      </w:r>
      <w:r>
        <w:rPr>
          <w:spacing w:val="47"/>
        </w:rPr>
        <w:t xml:space="preserve"> </w:t>
      </w:r>
      <w:r>
        <w:rPr>
          <w:spacing w:val="-4"/>
        </w:rPr>
        <w:t>This</w:t>
      </w:r>
      <w:r>
        <w:t xml:space="preserve"> </w:t>
      </w:r>
      <w:proofErr w:type="gramStart"/>
      <w:r>
        <w:rPr>
          <w:spacing w:val="-3"/>
        </w:rPr>
        <w:t>does</w:t>
      </w:r>
      <w:proofErr w:type="gramEnd"/>
      <w:r>
        <w:rPr>
          <w:spacing w:val="-3"/>
        </w:rPr>
        <w:t xml:space="preserve"> not include </w:t>
      </w:r>
      <w:r>
        <w:t xml:space="preserve">the </w:t>
      </w:r>
      <w:r>
        <w:rPr>
          <w:spacing w:val="-3"/>
        </w:rPr>
        <w:t xml:space="preserve">cost </w:t>
      </w:r>
      <w:r>
        <w:t xml:space="preserve">of the </w:t>
      </w:r>
      <w:r>
        <w:rPr>
          <w:spacing w:val="-3"/>
        </w:rPr>
        <w:t xml:space="preserve">land, site </w:t>
      </w:r>
      <w:r>
        <w:rPr>
          <w:spacing w:val="-4"/>
        </w:rPr>
        <w:t xml:space="preserve">improvements, civil </w:t>
      </w:r>
      <w:r>
        <w:rPr>
          <w:spacing w:val="-3"/>
        </w:rPr>
        <w:t xml:space="preserve">work or </w:t>
      </w:r>
      <w:r>
        <w:rPr>
          <w:spacing w:val="-4"/>
        </w:rPr>
        <w:t>furniture</w:t>
      </w:r>
      <w:r>
        <w:rPr>
          <w:spacing w:val="26"/>
        </w:rPr>
        <w:t xml:space="preserve"> </w:t>
      </w:r>
      <w:r>
        <w:t xml:space="preserve">&amp; </w:t>
      </w:r>
      <w:r>
        <w:rPr>
          <w:spacing w:val="-3"/>
        </w:rPr>
        <w:t>equipment.</w:t>
      </w:r>
    </w:p>
    <w:p w:rsidR="006A779E" w:rsidRDefault="006A77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BodyText"/>
        <w:jc w:val="both"/>
      </w:pPr>
      <w:r>
        <w:rPr>
          <w:spacing w:val="-3"/>
        </w:rPr>
        <w:t>Example:</w:t>
      </w:r>
    </w:p>
    <w:p w:rsidR="006A779E" w:rsidRDefault="00173589">
      <w:pPr>
        <w:pStyle w:val="BodyText"/>
        <w:jc w:val="both"/>
      </w:pPr>
      <w:r>
        <w:rPr>
          <w:spacing w:val="-4"/>
        </w:rPr>
        <w:t xml:space="preserve">$1,000.000.00 Construction </w:t>
      </w:r>
      <w:r>
        <w:rPr>
          <w:spacing w:val="-3"/>
        </w:rPr>
        <w:t xml:space="preserve">Cost </w:t>
      </w:r>
      <w:r>
        <w:t xml:space="preserve">x </w:t>
      </w:r>
      <w:r>
        <w:rPr>
          <w:spacing w:val="-3"/>
        </w:rPr>
        <w:t xml:space="preserve">.0025 </w:t>
      </w:r>
      <w:r>
        <w:t xml:space="preserve">= </w:t>
      </w:r>
      <w:r>
        <w:rPr>
          <w:spacing w:val="-4"/>
        </w:rPr>
        <w:t>2,500.00</w:t>
      </w:r>
      <w:r>
        <w:rPr>
          <w:spacing w:val="1"/>
        </w:rPr>
        <w:t xml:space="preserve"> </w:t>
      </w:r>
      <w:r>
        <w:rPr>
          <w:spacing w:val="-3"/>
        </w:rPr>
        <w:t>Fee</w:t>
      </w:r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spacing w:before="56" w:line="274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  <w:u w:val="thick" w:color="000000"/>
        </w:rPr>
        <w:t xml:space="preserve">METHOD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12"/>
          <w:sz w:val="24"/>
          <w:u w:val="thick" w:color="000000"/>
        </w:rPr>
        <w:t xml:space="preserve"> </w:t>
      </w:r>
      <w:r>
        <w:rPr>
          <w:rFonts w:ascii="Times New Roman"/>
          <w:b/>
          <w:spacing w:val="-3"/>
          <w:sz w:val="24"/>
          <w:u w:val="thick" w:color="000000"/>
        </w:rPr>
        <w:t>PAYMENT</w:t>
      </w:r>
    </w:p>
    <w:p w:rsidR="006A779E" w:rsidRDefault="00173589">
      <w:pPr>
        <w:pStyle w:val="BodyText"/>
        <w:ind w:right="111"/>
        <w:jc w:val="both"/>
      </w:pPr>
      <w:r>
        <w:rPr>
          <w:spacing w:val="-3"/>
        </w:rPr>
        <w:t xml:space="preserve">After plans are </w:t>
      </w:r>
      <w:r>
        <w:rPr>
          <w:spacing w:val="-4"/>
        </w:rPr>
        <w:t xml:space="preserve">received </w:t>
      </w:r>
      <w:r>
        <w:rPr>
          <w:spacing w:val="-3"/>
        </w:rPr>
        <w:t xml:space="preserve">an invoice </w:t>
      </w:r>
      <w:r>
        <w:rPr>
          <w:spacing w:val="-4"/>
        </w:rPr>
        <w:t xml:space="preserve">will </w:t>
      </w:r>
      <w:r>
        <w:t xml:space="preserve">be </w:t>
      </w:r>
      <w:r>
        <w:rPr>
          <w:spacing w:val="-4"/>
        </w:rPr>
        <w:t xml:space="preserve">prepared </w:t>
      </w:r>
      <w:r>
        <w:rPr>
          <w:spacing w:val="-3"/>
        </w:rPr>
        <w:t xml:space="preserve">and sent at which time </w:t>
      </w:r>
      <w:r>
        <w:rPr>
          <w:spacing w:val="-4"/>
        </w:rPr>
        <w:t xml:space="preserve">payment </w:t>
      </w:r>
      <w:r>
        <w:rPr>
          <w:spacing w:val="-3"/>
        </w:rPr>
        <w:t>can</w:t>
      </w:r>
      <w:r>
        <w:rPr>
          <w:spacing w:val="19"/>
        </w:rPr>
        <w:t xml:space="preserve"> </w:t>
      </w:r>
      <w:r>
        <w:t xml:space="preserve">be </w:t>
      </w:r>
      <w:r>
        <w:rPr>
          <w:spacing w:val="-3"/>
        </w:rPr>
        <w:t xml:space="preserve">made </w:t>
      </w:r>
      <w:r>
        <w:t xml:space="preserve">by </w:t>
      </w:r>
      <w:r>
        <w:rPr>
          <w:spacing w:val="-3"/>
        </w:rPr>
        <w:t xml:space="preserve">personal check, </w:t>
      </w:r>
      <w:r>
        <w:t xml:space="preserve">money </w:t>
      </w:r>
      <w:r>
        <w:rPr>
          <w:spacing w:val="-3"/>
        </w:rPr>
        <w:t xml:space="preserve">order or, </w:t>
      </w:r>
      <w:r>
        <w:t xml:space="preserve">if a </w:t>
      </w:r>
      <w:r>
        <w:rPr>
          <w:spacing w:val="-3"/>
        </w:rPr>
        <w:t>state agen</w:t>
      </w:r>
      <w:r>
        <w:rPr>
          <w:spacing w:val="-3"/>
        </w:rPr>
        <w:t xml:space="preserve">cy </w:t>
      </w:r>
      <w:r>
        <w:t xml:space="preserve">is </w:t>
      </w:r>
      <w:r>
        <w:rPr>
          <w:spacing w:val="-4"/>
        </w:rPr>
        <w:t xml:space="preserve">paying, </w:t>
      </w:r>
      <w:r>
        <w:t xml:space="preserve">a </w:t>
      </w:r>
      <w:proofErr w:type="spellStart"/>
      <w:r>
        <w:rPr>
          <w:spacing w:val="-3"/>
        </w:rPr>
        <w:t>Samas</w:t>
      </w:r>
      <w:proofErr w:type="spellEnd"/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9"/>
        </w:rPr>
        <w:t xml:space="preserve"> </w:t>
      </w:r>
      <w:r>
        <w:rPr>
          <w:spacing w:val="-3"/>
        </w:rPr>
        <w:t>Journal</w:t>
      </w:r>
      <w:r>
        <w:t xml:space="preserve"> </w:t>
      </w:r>
      <w:r>
        <w:rPr>
          <w:spacing w:val="-4"/>
        </w:rPr>
        <w:t xml:space="preserve">Transfer. </w:t>
      </w:r>
      <w:r>
        <w:rPr>
          <w:spacing w:val="-3"/>
        </w:rPr>
        <w:t xml:space="preserve">Please make </w:t>
      </w:r>
      <w:r>
        <w:rPr>
          <w:spacing w:val="-4"/>
        </w:rPr>
        <w:t xml:space="preserve">check </w:t>
      </w:r>
      <w:r>
        <w:t xml:space="preserve">or money </w:t>
      </w:r>
      <w:r>
        <w:rPr>
          <w:spacing w:val="-3"/>
        </w:rPr>
        <w:t xml:space="preserve">order payable </w:t>
      </w:r>
      <w:r>
        <w:t xml:space="preserve">to the </w:t>
      </w:r>
      <w:r>
        <w:rPr>
          <w:spacing w:val="-4"/>
        </w:rPr>
        <w:t xml:space="preserve">Department </w:t>
      </w:r>
      <w:r>
        <w:t>of</w:t>
      </w:r>
      <w:r>
        <w:rPr>
          <w:spacing w:val="35"/>
        </w:rPr>
        <w:t xml:space="preserve"> </w:t>
      </w:r>
      <w:r>
        <w:rPr>
          <w:spacing w:val="-4"/>
        </w:rPr>
        <w:t>Financial</w:t>
      </w:r>
      <w:r>
        <w:t xml:space="preserve"> </w:t>
      </w:r>
      <w:r>
        <w:rPr>
          <w:spacing w:val="-3"/>
        </w:rPr>
        <w:t>S</w:t>
      </w:r>
      <w:r>
        <w:rPr>
          <w:rFonts w:cs="Times New Roman"/>
          <w:spacing w:val="-3"/>
        </w:rPr>
        <w:t>ervices.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Fill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memo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portion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4"/>
        </w:rPr>
        <w:t>with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“SFM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Plans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Review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fee”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4"/>
        </w:rPr>
        <w:t>return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4"/>
        </w:rPr>
        <w:t>payment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with</w:t>
      </w:r>
      <w:r>
        <w:rPr>
          <w:rFonts w:cs="Times New Roman"/>
        </w:rPr>
        <w:t xml:space="preserve"> </w:t>
      </w:r>
      <w:r>
        <w:rPr>
          <w:spacing w:val="-3"/>
        </w:rPr>
        <w:t>invoice.</w:t>
      </w:r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6A779E" w:rsidRDefault="00173589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u w:val="thick" w:color="000000"/>
        </w:rPr>
        <w:t>WHAT TO SUBMIT</w:t>
      </w:r>
    </w:p>
    <w:p w:rsidR="006A779E" w:rsidRDefault="00173589" w:rsidP="00BA1500">
      <w:pPr>
        <w:pStyle w:val="BodyText"/>
        <w:ind w:right="57"/>
        <w:jc w:val="both"/>
      </w:pPr>
      <w:r>
        <w:t>Plans and specifications are required to be signed and sealed in accordance with</w:t>
      </w:r>
      <w:r>
        <w:rPr>
          <w:spacing w:val="-6"/>
        </w:rPr>
        <w:t xml:space="preserve"> </w:t>
      </w:r>
      <w:r>
        <w:t>Florida Statute. Submit completed application form DFS-K3-1973 and two sets of plans and</w:t>
      </w:r>
      <w:r>
        <w:rPr>
          <w:spacing w:val="-13"/>
        </w:rPr>
        <w:t xml:space="preserve"> </w:t>
      </w:r>
      <w:r>
        <w:t>one set of specifications</w:t>
      </w:r>
      <w:r>
        <w:rPr>
          <w:spacing w:val="-3"/>
        </w:rPr>
        <w:t xml:space="preserve"> </w:t>
      </w:r>
      <w:r>
        <w:t>to:</w:t>
      </w:r>
    </w:p>
    <w:p w:rsidR="006A779E" w:rsidRDefault="006A779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tabs>
          <w:tab w:val="left" w:pos="4420"/>
        </w:tabs>
        <w:spacing w:line="237" w:lineRule="auto"/>
        <w:ind w:left="100" w:right="1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double" w:color="000000"/>
        </w:rPr>
        <w:t>If Sending By Regular</w:t>
      </w:r>
      <w:r>
        <w:rPr>
          <w:rFonts w:ascii="Times New Roman"/>
          <w:b/>
          <w:spacing w:val="-7"/>
          <w:sz w:val="24"/>
          <w:u w:val="double" w:color="000000"/>
        </w:rPr>
        <w:t xml:space="preserve"> </w:t>
      </w:r>
      <w:r>
        <w:rPr>
          <w:rFonts w:ascii="Times New Roman"/>
          <w:b/>
          <w:sz w:val="24"/>
          <w:u w:val="double" w:color="000000"/>
        </w:rPr>
        <w:t>Mail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double" w:color="000000"/>
        </w:rPr>
        <w:t>If Sending By Overnight</w:t>
      </w:r>
      <w:r>
        <w:rPr>
          <w:rFonts w:ascii="Times New Roman"/>
          <w:b/>
          <w:spacing w:val="51"/>
          <w:sz w:val="24"/>
          <w:u w:val="double" w:color="000000"/>
        </w:rPr>
        <w:t xml:space="preserve"> </w:t>
      </w:r>
      <w:r>
        <w:rPr>
          <w:rFonts w:ascii="Times New Roman"/>
          <w:b/>
          <w:sz w:val="24"/>
          <w:u w:val="double" w:color="000000"/>
        </w:rPr>
        <w:t>Service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Division of State Fire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Marshal</w:t>
      </w:r>
      <w:r>
        <w:rPr>
          <w:rFonts w:ascii="Times New Roman"/>
          <w:sz w:val="24"/>
        </w:rPr>
        <w:tab/>
        <w:t>Division of State Fire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Marshal Plans Review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  <w:t>Plans Review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Section</w:t>
      </w:r>
    </w:p>
    <w:p w:rsidR="006A779E" w:rsidRDefault="00173589">
      <w:pPr>
        <w:pStyle w:val="BodyText"/>
        <w:tabs>
          <w:tab w:val="left" w:pos="4420"/>
        </w:tabs>
        <w:ind w:right="692"/>
      </w:pPr>
      <w:r>
        <w:t>200 East Gaines</w:t>
      </w:r>
      <w:r>
        <w:rPr>
          <w:spacing w:val="-6"/>
        </w:rPr>
        <w:t xml:space="preserve"> </w:t>
      </w:r>
      <w:r>
        <w:t>Street</w:t>
      </w:r>
      <w:r>
        <w:tab/>
        <w:t>325 John Knox Road, Atrium</w:t>
      </w:r>
      <w:r>
        <w:rPr>
          <w:spacing w:val="-5"/>
        </w:rPr>
        <w:t xml:space="preserve"> </w:t>
      </w:r>
      <w:r>
        <w:t>Building Tallahassee, Florida</w:t>
      </w:r>
      <w:r>
        <w:rPr>
          <w:spacing w:val="-5"/>
        </w:rPr>
        <w:t xml:space="preserve"> </w:t>
      </w:r>
      <w:r>
        <w:t>32399-0342</w:t>
      </w:r>
      <w:r>
        <w:tab/>
        <w:t>Tallahassee, Florida</w:t>
      </w:r>
      <w:r>
        <w:rPr>
          <w:spacing w:val="-5"/>
        </w:rPr>
        <w:t xml:space="preserve"> </w:t>
      </w:r>
      <w:r>
        <w:t>32303</w:t>
      </w:r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A779E" w:rsidRDefault="00173589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spacing w:val="-3"/>
          <w:u w:val="thick" w:color="000000"/>
        </w:rPr>
        <w:t>PLANS SUBMISSION:</w:t>
      </w:r>
    </w:p>
    <w:p w:rsidR="006A779E" w:rsidRDefault="00173589">
      <w:pPr>
        <w:pStyle w:val="BodyText"/>
        <w:ind w:right="111"/>
        <w:jc w:val="both"/>
        <w:rPr>
          <w:spacing w:val="-3"/>
        </w:rPr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State</w:t>
      </w:r>
      <w:r>
        <w:rPr>
          <w:spacing w:val="-6"/>
        </w:rPr>
        <w:t xml:space="preserve"> </w:t>
      </w:r>
      <w:r>
        <w:rPr>
          <w:spacing w:val="-3"/>
        </w:rPr>
        <w:t>Fire</w:t>
      </w:r>
      <w:r>
        <w:rPr>
          <w:spacing w:val="-6"/>
        </w:rPr>
        <w:t xml:space="preserve"> </w:t>
      </w:r>
      <w:r>
        <w:rPr>
          <w:spacing w:val="-3"/>
        </w:rPr>
        <w:t>Marshal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require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submitter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furnish</w:t>
      </w:r>
      <w:r>
        <w:rPr>
          <w:spacing w:val="-5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rPr>
          <w:spacing w:val="-3"/>
        </w:rPr>
        <w:t>sets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plans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t xml:space="preserve"> one </w:t>
      </w:r>
      <w:r>
        <w:rPr>
          <w:spacing w:val="-3"/>
        </w:rPr>
        <w:t xml:space="preserve">set </w:t>
      </w:r>
      <w:r>
        <w:t xml:space="preserve">of </w:t>
      </w:r>
      <w:r>
        <w:rPr>
          <w:spacing w:val="-4"/>
        </w:rPr>
        <w:t xml:space="preserve">specifications </w:t>
      </w:r>
      <w:r>
        <w:rPr>
          <w:spacing w:val="-3"/>
        </w:rPr>
        <w:t xml:space="preserve">for review </w:t>
      </w:r>
      <w:r>
        <w:t xml:space="preserve">to the </w:t>
      </w:r>
      <w:r>
        <w:rPr>
          <w:spacing w:val="-3"/>
        </w:rPr>
        <w:t xml:space="preserve">Plans Review Section. </w:t>
      </w:r>
      <w:r>
        <w:t xml:space="preserve">The </w:t>
      </w:r>
      <w:r>
        <w:rPr>
          <w:spacing w:val="-3"/>
        </w:rPr>
        <w:t>submitter</w:t>
      </w:r>
      <w:r>
        <w:rPr>
          <w:spacing w:val="24"/>
        </w:rPr>
        <w:t xml:space="preserve"> </w:t>
      </w:r>
      <w:r>
        <w:rPr>
          <w:spacing w:val="-4"/>
        </w:rPr>
        <w:t>may,</w:t>
      </w:r>
      <w:r>
        <w:t xml:space="preserve"> </w:t>
      </w:r>
      <w:r>
        <w:rPr>
          <w:spacing w:val="-3"/>
        </w:rPr>
        <w:t xml:space="preserve">however, submit plans at </w:t>
      </w:r>
      <w:r>
        <w:t xml:space="preserve">an </w:t>
      </w:r>
      <w:r>
        <w:rPr>
          <w:spacing w:val="-3"/>
        </w:rPr>
        <w:t xml:space="preserve">earlier stage, i.e., design review, </w:t>
      </w:r>
      <w:r>
        <w:t xml:space="preserve">in </w:t>
      </w:r>
      <w:r>
        <w:rPr>
          <w:spacing w:val="-3"/>
        </w:rPr>
        <w:t xml:space="preserve">which case </w:t>
      </w:r>
      <w:r>
        <w:t>only</w:t>
      </w:r>
      <w:r>
        <w:rPr>
          <w:spacing w:val="28"/>
        </w:rPr>
        <w:t xml:space="preserve"> </w:t>
      </w:r>
      <w:r>
        <w:t xml:space="preserve">one </w:t>
      </w:r>
      <w:r>
        <w:rPr>
          <w:spacing w:val="-3"/>
        </w:rPr>
        <w:t>unsigned</w:t>
      </w:r>
      <w:r>
        <w:rPr>
          <w:spacing w:val="10"/>
        </w:rPr>
        <w:t xml:space="preserve"> </w:t>
      </w:r>
      <w:r>
        <w:rPr>
          <w:spacing w:val="-3"/>
        </w:rPr>
        <w:t>set</w:t>
      </w:r>
      <w:r>
        <w:rPr>
          <w:spacing w:val="10"/>
        </w:rPr>
        <w:t xml:space="preserve"> </w:t>
      </w:r>
      <w:r>
        <w:rPr>
          <w:spacing w:val="-3"/>
        </w:rPr>
        <w:t>needs</w:t>
      </w:r>
      <w:r>
        <w:rPr>
          <w:spacing w:val="10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3"/>
        </w:rPr>
        <w:t>submitted.</w:t>
      </w:r>
      <w:r>
        <w:rPr>
          <w:spacing w:val="12"/>
        </w:rPr>
        <w:t xml:space="preserve"> </w:t>
      </w:r>
      <w:r>
        <w:rPr>
          <w:b/>
          <w:spacing w:val="-3"/>
          <w:u w:val="thick" w:color="000000"/>
        </w:rPr>
        <w:t>Only</w:t>
      </w:r>
      <w:r>
        <w:rPr>
          <w:b/>
          <w:spacing w:val="10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one</w:t>
      </w:r>
      <w:r>
        <w:rPr>
          <w:b/>
          <w:spacing w:val="9"/>
          <w:u w:val="thick" w:color="000000"/>
        </w:rPr>
        <w:t xml:space="preserve"> </w:t>
      </w:r>
      <w:r>
        <w:rPr>
          <w:b/>
          <w:spacing w:val="-4"/>
          <w:u w:val="thick" w:color="000000"/>
        </w:rPr>
        <w:t>design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4"/>
          <w:u w:val="thick" w:color="000000"/>
        </w:rPr>
        <w:t>review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will</w:t>
      </w:r>
      <w:r>
        <w:rPr>
          <w:b/>
          <w:spacing w:val="10"/>
          <w:u w:val="thick" w:color="000000"/>
        </w:rPr>
        <w:t xml:space="preserve"> </w:t>
      </w:r>
      <w:r>
        <w:rPr>
          <w:b/>
          <w:u w:val="thick" w:color="000000"/>
        </w:rPr>
        <w:t>be</w:t>
      </w:r>
      <w:r>
        <w:rPr>
          <w:b/>
          <w:spacing w:val="9"/>
          <w:u w:val="thick" w:color="000000"/>
        </w:rPr>
        <w:t xml:space="preserve"> </w:t>
      </w:r>
      <w:r>
        <w:rPr>
          <w:b/>
          <w:spacing w:val="-4"/>
          <w:u w:val="thick" w:color="000000"/>
        </w:rPr>
        <w:t>allowed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per</w:t>
      </w:r>
      <w:r>
        <w:rPr>
          <w:b/>
          <w:spacing w:val="9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project</w:t>
      </w:r>
      <w:r>
        <w:rPr>
          <w:spacing w:val="-3"/>
        </w:rPr>
        <w:t>.</w:t>
      </w:r>
      <w:r>
        <w:t xml:space="preserve"> When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4"/>
        </w:rPr>
        <w:t>documents</w:t>
      </w:r>
      <w:r>
        <w:rPr>
          <w:spacing w:val="28"/>
        </w:rPr>
        <w:t xml:space="preserve"> </w:t>
      </w:r>
      <w:r>
        <w:rPr>
          <w:spacing w:val="-3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approved</w:t>
      </w:r>
      <w:r>
        <w:rPr>
          <w:spacing w:val="26"/>
        </w:rPr>
        <w:t xml:space="preserve"> </w:t>
      </w:r>
      <w:r>
        <w:rPr>
          <w:spacing w:val="-3"/>
        </w:rPr>
        <w:t>for</w:t>
      </w:r>
      <w:r>
        <w:rPr>
          <w:spacing w:val="29"/>
        </w:rPr>
        <w:t xml:space="preserve"> </w:t>
      </w:r>
      <w:r>
        <w:rPr>
          <w:spacing w:val="-4"/>
        </w:rPr>
        <w:t>construction,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plans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3"/>
        </w:rPr>
        <w:t>specs</w:t>
      </w:r>
      <w:r>
        <w:rPr>
          <w:spacing w:val="29"/>
        </w:rPr>
        <w:t xml:space="preserve"> </w:t>
      </w:r>
      <w:r>
        <w:rPr>
          <w:spacing w:val="-3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3"/>
        </w:rPr>
        <w:t>stamped</w:t>
      </w:r>
      <w:r>
        <w:t xml:space="preserve"> </w:t>
      </w:r>
      <w:r>
        <w:rPr>
          <w:spacing w:val="-3"/>
        </w:rPr>
        <w:t xml:space="preserve">"APPROVED" and </w:t>
      </w:r>
      <w:r>
        <w:rPr>
          <w:spacing w:val="-4"/>
        </w:rPr>
        <w:t xml:space="preserve">returned </w:t>
      </w:r>
      <w:r>
        <w:t xml:space="preserve">to the </w:t>
      </w:r>
      <w:r>
        <w:rPr>
          <w:spacing w:val="-3"/>
          <w:u w:val="single" w:color="000000"/>
        </w:rPr>
        <w:t>submitter</w:t>
      </w:r>
      <w:r>
        <w:rPr>
          <w:spacing w:val="-3"/>
        </w:rPr>
        <w:t xml:space="preserve">. </w:t>
      </w:r>
      <w:r>
        <w:t xml:space="preserve">The </w:t>
      </w:r>
      <w:r>
        <w:rPr>
          <w:spacing w:val="-3"/>
        </w:rPr>
        <w:t xml:space="preserve">stamped set </w:t>
      </w:r>
      <w:r>
        <w:t xml:space="preserve">of </w:t>
      </w:r>
      <w:r>
        <w:rPr>
          <w:spacing w:val="-3"/>
        </w:rPr>
        <w:t xml:space="preserve">plans must </w:t>
      </w:r>
      <w:r>
        <w:t xml:space="preserve">be </w:t>
      </w:r>
      <w:r>
        <w:rPr>
          <w:spacing w:val="-3"/>
        </w:rPr>
        <w:t xml:space="preserve">kept </w:t>
      </w:r>
      <w:r>
        <w:t>on</w:t>
      </w:r>
      <w:r>
        <w:rPr>
          <w:spacing w:val="12"/>
        </w:rPr>
        <w:t xml:space="preserve"> </w:t>
      </w:r>
      <w:r>
        <w:t xml:space="preserve">the job </w:t>
      </w:r>
      <w:r>
        <w:rPr>
          <w:spacing w:val="-3"/>
        </w:rPr>
        <w:t xml:space="preserve">site for </w:t>
      </w:r>
      <w:r>
        <w:t xml:space="preserve">the </w:t>
      </w:r>
      <w:r>
        <w:rPr>
          <w:spacing w:val="-3"/>
        </w:rPr>
        <w:t xml:space="preserve">fire safety inspector's </w:t>
      </w:r>
      <w:r>
        <w:t xml:space="preserve">use at </w:t>
      </w:r>
      <w:r>
        <w:rPr>
          <w:spacing w:val="-3"/>
        </w:rPr>
        <w:t xml:space="preserve">the </w:t>
      </w:r>
      <w:r>
        <w:t xml:space="preserve">time of </w:t>
      </w:r>
      <w:r>
        <w:rPr>
          <w:spacing w:val="-3"/>
        </w:rPr>
        <w:t xml:space="preserve">inspection. It shall </w:t>
      </w:r>
      <w:r>
        <w:t>be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3"/>
        </w:rPr>
        <w:t xml:space="preserve">responsibility </w:t>
      </w:r>
      <w:r>
        <w:t xml:space="preserve">of the </w:t>
      </w:r>
      <w:r>
        <w:rPr>
          <w:spacing w:val="-3"/>
        </w:rPr>
        <w:t xml:space="preserve">submitter </w:t>
      </w:r>
      <w:r>
        <w:t xml:space="preserve">to </w:t>
      </w:r>
      <w:r>
        <w:rPr>
          <w:spacing w:val="-3"/>
        </w:rPr>
        <w:t xml:space="preserve">see that </w:t>
      </w:r>
      <w:r>
        <w:t xml:space="preserve">the </w:t>
      </w:r>
      <w:r>
        <w:rPr>
          <w:spacing w:val="-4"/>
        </w:rPr>
        <w:t xml:space="preserve">"approved" </w:t>
      </w:r>
      <w:r>
        <w:rPr>
          <w:spacing w:val="-3"/>
        </w:rPr>
        <w:t xml:space="preserve">set </w:t>
      </w:r>
      <w:r>
        <w:t xml:space="preserve">of </w:t>
      </w:r>
      <w:r>
        <w:rPr>
          <w:spacing w:val="-3"/>
        </w:rPr>
        <w:t xml:space="preserve">plans is </w:t>
      </w:r>
      <w:r>
        <w:t>on the</w:t>
      </w:r>
      <w:r>
        <w:rPr>
          <w:spacing w:val="19"/>
        </w:rPr>
        <w:t xml:space="preserve"> </w:t>
      </w:r>
      <w:r>
        <w:rPr>
          <w:spacing w:val="-4"/>
        </w:rPr>
        <w:t>construction</w:t>
      </w:r>
      <w:r>
        <w:t xml:space="preserve"> site </w:t>
      </w:r>
      <w:r>
        <w:rPr>
          <w:spacing w:val="-3"/>
        </w:rPr>
        <w:t xml:space="preserve">before work begins and remains </w:t>
      </w:r>
      <w:r>
        <w:rPr>
          <w:spacing w:val="-4"/>
        </w:rPr>
        <w:t xml:space="preserve">there </w:t>
      </w:r>
      <w:r>
        <w:rPr>
          <w:spacing w:val="-3"/>
        </w:rPr>
        <w:t xml:space="preserve">until final </w:t>
      </w:r>
      <w:r>
        <w:rPr>
          <w:spacing w:val="-4"/>
        </w:rPr>
        <w:t>insp</w:t>
      </w:r>
      <w:r>
        <w:rPr>
          <w:spacing w:val="-4"/>
        </w:rPr>
        <w:t xml:space="preserve">ection </w:t>
      </w:r>
      <w:r>
        <w:rPr>
          <w:spacing w:val="-3"/>
        </w:rPr>
        <w:t xml:space="preserve">and </w:t>
      </w:r>
      <w:r>
        <w:rPr>
          <w:spacing w:val="-4"/>
        </w:rPr>
        <w:t xml:space="preserve">approval </w:t>
      </w:r>
      <w:r>
        <w:rPr>
          <w:spacing w:val="-3"/>
        </w:rPr>
        <w:t>has</w:t>
      </w:r>
      <w:r>
        <w:rPr>
          <w:spacing w:val="43"/>
        </w:rPr>
        <w:t xml:space="preserve"> </w:t>
      </w:r>
      <w:r>
        <w:rPr>
          <w:spacing w:val="-3"/>
        </w:rPr>
        <w:t>been</w:t>
      </w:r>
      <w:r>
        <w:t xml:space="preserve"> </w:t>
      </w:r>
      <w:r>
        <w:rPr>
          <w:spacing w:val="-3"/>
        </w:rPr>
        <w:t xml:space="preserve">issued. </w:t>
      </w:r>
      <w:r>
        <w:t xml:space="preserve">Plan </w:t>
      </w:r>
      <w:r>
        <w:rPr>
          <w:spacing w:val="-4"/>
        </w:rPr>
        <w:t xml:space="preserve">approval </w:t>
      </w:r>
      <w:r>
        <w:rPr>
          <w:spacing w:val="-3"/>
        </w:rPr>
        <w:t xml:space="preserve">is good for </w:t>
      </w:r>
      <w:r>
        <w:t xml:space="preserve">one </w:t>
      </w:r>
      <w:r>
        <w:rPr>
          <w:spacing w:val="-4"/>
        </w:rPr>
        <w:t xml:space="preserve">year </w:t>
      </w:r>
      <w:r>
        <w:rPr>
          <w:spacing w:val="-3"/>
        </w:rPr>
        <w:t xml:space="preserve">from </w:t>
      </w:r>
      <w:r>
        <w:t xml:space="preserve">the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3"/>
        </w:rPr>
        <w:t xml:space="preserve">issue. </w:t>
      </w:r>
      <w:r>
        <w:t xml:space="preserve">The </w:t>
      </w:r>
      <w:r>
        <w:rPr>
          <w:spacing w:val="-4"/>
        </w:rPr>
        <w:t>construction contract</w:t>
      </w:r>
      <w:r>
        <w:t xml:space="preserve"> must be </w:t>
      </w:r>
      <w:r>
        <w:rPr>
          <w:spacing w:val="-2"/>
        </w:rPr>
        <w:t xml:space="preserve">let </w:t>
      </w:r>
      <w:r>
        <w:rPr>
          <w:spacing w:val="-3"/>
        </w:rPr>
        <w:t xml:space="preserve">within this period </w:t>
      </w:r>
      <w:r>
        <w:t xml:space="preserve">or the </w:t>
      </w:r>
      <w:r>
        <w:rPr>
          <w:spacing w:val="-4"/>
        </w:rPr>
        <w:t xml:space="preserve">approval </w:t>
      </w:r>
      <w:r>
        <w:rPr>
          <w:spacing w:val="-3"/>
        </w:rPr>
        <w:t xml:space="preserve">will expire and </w:t>
      </w:r>
      <w:r>
        <w:t xml:space="preserve">the </w:t>
      </w:r>
      <w:r>
        <w:rPr>
          <w:spacing w:val="-3"/>
        </w:rPr>
        <w:t xml:space="preserve">plans </w:t>
      </w:r>
      <w:r>
        <w:rPr>
          <w:spacing w:val="-4"/>
        </w:rPr>
        <w:t xml:space="preserve">must </w:t>
      </w:r>
      <w:r>
        <w:t>be</w:t>
      </w:r>
      <w:r>
        <w:rPr>
          <w:spacing w:val="9"/>
        </w:rPr>
        <w:t xml:space="preserve"> </w:t>
      </w:r>
      <w:r>
        <w:rPr>
          <w:spacing w:val="-3"/>
        </w:rPr>
        <w:t>re-submitted</w:t>
      </w:r>
      <w:r>
        <w:t xml:space="preserve"> with </w:t>
      </w:r>
      <w:r>
        <w:rPr>
          <w:spacing w:val="-4"/>
        </w:rPr>
        <w:t xml:space="preserve">another </w:t>
      </w:r>
      <w:r>
        <w:rPr>
          <w:spacing w:val="-3"/>
        </w:rPr>
        <w:t>review</w:t>
      </w:r>
      <w:r>
        <w:rPr>
          <w:spacing w:val="-15"/>
        </w:rPr>
        <w:t xml:space="preserve"> </w:t>
      </w:r>
      <w:r>
        <w:rPr>
          <w:spacing w:val="-3"/>
        </w:rPr>
        <w:t>fee.</w:t>
      </w:r>
    </w:p>
    <w:p w:rsidR="00BA1500" w:rsidRDefault="00BA1500">
      <w:pPr>
        <w:pStyle w:val="BodyText"/>
        <w:ind w:right="111"/>
        <w:jc w:val="both"/>
      </w:pPr>
    </w:p>
    <w:p w:rsidR="006A779E" w:rsidRDefault="00173589">
      <w:pPr>
        <w:pStyle w:val="BodyText"/>
        <w:ind w:right="112"/>
        <w:jc w:val="both"/>
      </w:pPr>
      <w:r>
        <w:t xml:space="preserve">The </w:t>
      </w:r>
      <w:r>
        <w:rPr>
          <w:spacing w:val="-3"/>
        </w:rPr>
        <w:t xml:space="preserve">editions </w:t>
      </w:r>
      <w:r>
        <w:t xml:space="preserve">of the </w:t>
      </w:r>
      <w:r>
        <w:rPr>
          <w:spacing w:val="-4"/>
        </w:rPr>
        <w:t xml:space="preserve">pertinent codes </w:t>
      </w:r>
      <w:r>
        <w:rPr>
          <w:spacing w:val="-3"/>
        </w:rPr>
        <w:t xml:space="preserve">that will </w:t>
      </w:r>
      <w:r>
        <w:rPr>
          <w:spacing w:val="-4"/>
        </w:rPr>
        <w:t xml:space="preserve">apply </w:t>
      </w:r>
      <w:r>
        <w:t xml:space="preserve">to </w:t>
      </w:r>
      <w:r>
        <w:rPr>
          <w:spacing w:val="-4"/>
        </w:rPr>
        <w:t xml:space="preserve">your </w:t>
      </w:r>
      <w:r>
        <w:rPr>
          <w:spacing w:val="-3"/>
        </w:rPr>
        <w:t xml:space="preserve">project will </w:t>
      </w:r>
      <w:r>
        <w:t xml:space="preserve">be </w:t>
      </w:r>
      <w:r>
        <w:rPr>
          <w:spacing w:val="-3"/>
        </w:rPr>
        <w:t>those that</w:t>
      </w:r>
      <w:r>
        <w:rPr>
          <w:spacing w:val="33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-3"/>
        </w:rPr>
        <w:t xml:space="preserve">adopted </w:t>
      </w:r>
      <w:r>
        <w:t xml:space="preserve">at the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4"/>
        </w:rPr>
        <w:t xml:space="preserve">your </w:t>
      </w:r>
      <w:r>
        <w:rPr>
          <w:spacing w:val="-3"/>
        </w:rPr>
        <w:t xml:space="preserve">first </w:t>
      </w:r>
      <w:r>
        <w:rPr>
          <w:spacing w:val="-4"/>
        </w:rPr>
        <w:t xml:space="preserve">submittal, regardless </w:t>
      </w:r>
      <w:r>
        <w:t xml:space="preserve">of </w:t>
      </w:r>
      <w:r>
        <w:rPr>
          <w:spacing w:val="-3"/>
        </w:rPr>
        <w:t xml:space="preserve">phase, i.e. </w:t>
      </w:r>
      <w:r>
        <w:t xml:space="preserve">50% or </w:t>
      </w:r>
      <w:r>
        <w:rPr>
          <w:spacing w:val="-3"/>
        </w:rPr>
        <w:t>final, and will</w:t>
      </w:r>
      <w:r>
        <w:rPr>
          <w:spacing w:val="-6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4"/>
        </w:rPr>
        <w:t>change</w:t>
      </w:r>
      <w:r>
        <w:rPr>
          <w:spacing w:val="-6"/>
        </w:rPr>
        <w:t xml:space="preserve"> </w:t>
      </w:r>
      <w:r>
        <w:rPr>
          <w:spacing w:val="-3"/>
        </w:rPr>
        <w:t>even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newer</w:t>
      </w:r>
      <w:r>
        <w:rPr>
          <w:spacing w:val="-6"/>
        </w:rPr>
        <w:t xml:space="preserve"> </w:t>
      </w:r>
      <w:r>
        <w:rPr>
          <w:spacing w:val="-3"/>
        </w:rPr>
        <w:t>edition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adopted</w:t>
      </w:r>
      <w:r>
        <w:rPr>
          <w:spacing w:val="-8"/>
        </w:rPr>
        <w:t xml:space="preserve"> </w:t>
      </w:r>
      <w:r>
        <w:rPr>
          <w:spacing w:val="-3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review</w:t>
      </w:r>
      <w:r>
        <w:rPr>
          <w:spacing w:val="-6"/>
        </w:rPr>
        <w:t xml:space="preserve"> </w:t>
      </w:r>
      <w:r>
        <w:rPr>
          <w:spacing w:val="-4"/>
        </w:rPr>
        <w:t>process.</w:t>
      </w:r>
    </w:p>
    <w:p w:rsidR="006A779E" w:rsidRDefault="006A77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BodyText"/>
        <w:ind w:right="112"/>
        <w:jc w:val="both"/>
      </w:pPr>
      <w:r>
        <w:t xml:space="preserve">Any </w:t>
      </w:r>
      <w:r>
        <w:rPr>
          <w:spacing w:val="-4"/>
        </w:rPr>
        <w:t>change</w:t>
      </w:r>
      <w:r>
        <w:rPr>
          <w:spacing w:val="-4"/>
        </w:rPr>
        <w:t xml:space="preserve"> </w:t>
      </w:r>
      <w:r>
        <w:rPr>
          <w:spacing w:val="-3"/>
        </w:rPr>
        <w:t xml:space="preserve">orders </w:t>
      </w:r>
      <w:r>
        <w:t xml:space="preserve">or </w:t>
      </w:r>
      <w:r>
        <w:rPr>
          <w:spacing w:val="-4"/>
        </w:rPr>
        <w:t xml:space="preserve">redesign </w:t>
      </w:r>
      <w:r>
        <w:rPr>
          <w:spacing w:val="-3"/>
        </w:rPr>
        <w:t xml:space="preserve">during </w:t>
      </w:r>
      <w:r>
        <w:rPr>
          <w:spacing w:val="-4"/>
        </w:rPr>
        <w:t xml:space="preserve">construction </w:t>
      </w:r>
      <w:r>
        <w:rPr>
          <w:spacing w:val="-3"/>
        </w:rPr>
        <w:t xml:space="preserve">that </w:t>
      </w:r>
      <w:r>
        <w:rPr>
          <w:spacing w:val="-4"/>
        </w:rPr>
        <w:t xml:space="preserve">affect </w:t>
      </w:r>
      <w:r>
        <w:t xml:space="preserve">life </w:t>
      </w:r>
      <w:r>
        <w:rPr>
          <w:spacing w:val="-3"/>
        </w:rPr>
        <w:t xml:space="preserve">safety </w:t>
      </w:r>
      <w:r>
        <w:t>shall be</w:t>
      </w:r>
      <w:r>
        <w:rPr>
          <w:spacing w:val="13"/>
        </w:rPr>
        <w:t xml:space="preserve"> </w:t>
      </w:r>
      <w:r>
        <w:rPr>
          <w:spacing w:val="-4"/>
        </w:rPr>
        <w:t>submitted</w:t>
      </w:r>
      <w:r>
        <w:t xml:space="preserve"> </w:t>
      </w:r>
      <w:r>
        <w:rPr>
          <w:rFonts w:cs="Times New Roman"/>
          <w:spacing w:val="-3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review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Fire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Marshal’s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file</w:t>
      </w:r>
      <w:r>
        <w:rPr>
          <w:rFonts w:cs="Times New Roman"/>
          <w:spacing w:val="15"/>
        </w:rPr>
        <w:t xml:space="preserve"> </w:t>
      </w:r>
      <w:r>
        <w:rPr>
          <w:spacing w:val="-3"/>
        </w:rPr>
        <w:t>number</w:t>
      </w:r>
      <w:r>
        <w:rPr>
          <w:spacing w:val="15"/>
        </w:rPr>
        <w:t xml:space="preserve"> </w:t>
      </w:r>
      <w:r>
        <w:rPr>
          <w:spacing w:val="-3"/>
        </w:rPr>
        <w:t>indicated.</w:t>
      </w:r>
      <w:r>
        <w:rPr>
          <w:spacing w:val="37"/>
        </w:rPr>
        <w:t xml:space="preserve"> </w:t>
      </w:r>
      <w:r>
        <w:rPr>
          <w:spacing w:val="-3"/>
        </w:rPr>
        <w:t>There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3"/>
        </w:rPr>
        <w:t>no</w:t>
      </w:r>
      <w:r>
        <w:rPr>
          <w:spacing w:val="16"/>
        </w:rPr>
        <w:t xml:space="preserve"> </w:t>
      </w:r>
      <w:r>
        <w:rPr>
          <w:spacing w:val="-4"/>
        </w:rPr>
        <w:t>additional</w:t>
      </w:r>
      <w:r>
        <w:rPr>
          <w:spacing w:val="17"/>
        </w:rPr>
        <w:t xml:space="preserve"> </w:t>
      </w:r>
      <w:r>
        <w:rPr>
          <w:spacing w:val="-3"/>
        </w:rPr>
        <w:t>fee</w:t>
      </w:r>
      <w:r>
        <w:t xml:space="preserve"> </w:t>
      </w:r>
      <w:r>
        <w:rPr>
          <w:spacing w:val="-3"/>
        </w:rPr>
        <w:t>required for</w:t>
      </w:r>
      <w:r>
        <w:rPr>
          <w:spacing w:val="-2"/>
        </w:rPr>
        <w:t xml:space="preserve"> </w:t>
      </w:r>
      <w:r>
        <w:rPr>
          <w:spacing w:val="-4"/>
        </w:rPr>
        <w:t>changes.</w:t>
      </w:r>
    </w:p>
    <w:p w:rsidR="006A779E" w:rsidRDefault="006A77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A779E" w:rsidRDefault="00173589">
      <w:pPr>
        <w:pStyle w:val="Heading1"/>
        <w:ind w:right="113"/>
        <w:jc w:val="both"/>
        <w:rPr>
          <w:b w:val="0"/>
          <w:bCs w:val="0"/>
        </w:rPr>
      </w:pPr>
      <w:r>
        <w:t xml:space="preserve">The </w:t>
      </w:r>
      <w:r>
        <w:rPr>
          <w:spacing w:val="-4"/>
        </w:rPr>
        <w:t xml:space="preserve">review </w:t>
      </w:r>
      <w:r>
        <w:rPr>
          <w:spacing w:val="-3"/>
        </w:rPr>
        <w:t xml:space="preserve">process allows 30 calendar days for review of all </w:t>
      </w:r>
      <w:r>
        <w:rPr>
          <w:spacing w:val="-4"/>
        </w:rPr>
        <w:t>state-owned property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t xml:space="preserve"> 10 </w:t>
      </w:r>
      <w:r>
        <w:rPr>
          <w:spacing w:val="-3"/>
        </w:rPr>
        <w:t xml:space="preserve">working days </w:t>
      </w:r>
      <w:r>
        <w:t xml:space="preserve">for </w:t>
      </w:r>
      <w:r>
        <w:rPr>
          <w:spacing w:val="-4"/>
        </w:rPr>
        <w:t xml:space="preserve">review </w:t>
      </w:r>
      <w:r>
        <w:rPr>
          <w:spacing w:val="-3"/>
        </w:rPr>
        <w:t>of state leased</w:t>
      </w:r>
      <w:r>
        <w:rPr>
          <w:spacing w:val="-27"/>
        </w:rPr>
        <w:t xml:space="preserve"> </w:t>
      </w:r>
      <w:r>
        <w:rPr>
          <w:spacing w:val="-4"/>
        </w:rPr>
        <w:t>property.</w:t>
      </w:r>
    </w:p>
    <w:p w:rsidR="006A779E" w:rsidRDefault="006A779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779E" w:rsidRPr="00B85D11" w:rsidRDefault="00173589" w:rsidP="00B85D11">
      <w:pPr>
        <w:pStyle w:val="BodyText"/>
        <w:ind w:right="112"/>
        <w:jc w:val="both"/>
        <w:rPr>
          <w:spacing w:val="-3"/>
        </w:rPr>
      </w:pPr>
      <w:r>
        <w:rPr>
          <w:spacing w:val="-3"/>
        </w:rPr>
        <w:t xml:space="preserve">If there are </w:t>
      </w:r>
      <w:r>
        <w:t xml:space="preserve">any </w:t>
      </w:r>
      <w:r>
        <w:rPr>
          <w:spacing w:val="-3"/>
        </w:rPr>
        <w:t xml:space="preserve">special </w:t>
      </w:r>
      <w:r>
        <w:rPr>
          <w:spacing w:val="-4"/>
        </w:rPr>
        <w:t xml:space="preserve">circumstances </w:t>
      </w:r>
      <w:r>
        <w:t xml:space="preserve">or </w:t>
      </w:r>
      <w:r>
        <w:rPr>
          <w:spacing w:val="-3"/>
        </w:rPr>
        <w:t xml:space="preserve">hazards that </w:t>
      </w:r>
      <w:r>
        <w:rPr>
          <w:spacing w:val="-4"/>
        </w:rPr>
        <w:t>require further clarification,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 xml:space="preserve">reviewer will attempt </w:t>
      </w:r>
      <w:r>
        <w:t xml:space="preserve">to </w:t>
      </w:r>
      <w:r>
        <w:rPr>
          <w:spacing w:val="-3"/>
        </w:rPr>
        <w:t xml:space="preserve">contact </w:t>
      </w:r>
      <w:r>
        <w:rPr>
          <w:spacing w:val="-4"/>
        </w:rPr>
        <w:t xml:space="preserve">you; therefore, </w:t>
      </w:r>
      <w:r>
        <w:rPr>
          <w:spacing w:val="-3"/>
        </w:rPr>
        <w:t>please include the name and</w:t>
      </w:r>
      <w:r>
        <w:rPr>
          <w:spacing w:val="17"/>
        </w:rPr>
        <w:t xml:space="preserve"> </w:t>
      </w:r>
      <w:r>
        <w:rPr>
          <w:spacing w:val="-3"/>
        </w:rPr>
        <w:t>telephone</w:t>
      </w:r>
      <w:r>
        <w:t xml:space="preserve"> </w:t>
      </w:r>
      <w:r>
        <w:rPr>
          <w:spacing w:val="-3"/>
        </w:rP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4"/>
        </w:rPr>
        <w:t>contact</w:t>
      </w:r>
      <w:r>
        <w:rPr>
          <w:spacing w:val="26"/>
        </w:rPr>
        <w:t xml:space="preserve"> </w:t>
      </w:r>
      <w:r>
        <w:rPr>
          <w:spacing w:val="-4"/>
        </w:rPr>
        <w:t>person</w:t>
      </w:r>
      <w:r>
        <w:rPr>
          <w:spacing w:val="28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4"/>
        </w:rPr>
        <w:t>your</w:t>
      </w:r>
      <w:r>
        <w:rPr>
          <w:spacing w:val="27"/>
        </w:rPr>
        <w:t xml:space="preserve"> </w:t>
      </w:r>
      <w:r>
        <w:rPr>
          <w:spacing w:val="-3"/>
        </w:rPr>
        <w:t>plan</w:t>
      </w:r>
      <w:r>
        <w:rPr>
          <w:spacing w:val="28"/>
        </w:rPr>
        <w:t xml:space="preserve"> </w:t>
      </w:r>
      <w:r w:rsidR="00B85D11">
        <w:rPr>
          <w:spacing w:val="-4"/>
        </w:rPr>
        <w:t>submission.</w:t>
      </w:r>
      <w:r>
        <w:rPr>
          <w:spacing w:val="4"/>
        </w:rPr>
        <w:t xml:space="preserve"> </w:t>
      </w:r>
      <w:r>
        <w:rPr>
          <w:spacing w:val="-3"/>
        </w:rPr>
        <w:t>Please</w:t>
      </w:r>
      <w:r>
        <w:rPr>
          <w:spacing w:val="27"/>
        </w:rPr>
        <w:t xml:space="preserve"> </w:t>
      </w:r>
      <w:r>
        <w:rPr>
          <w:spacing w:val="-4"/>
        </w:rPr>
        <w:t>remember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5"/>
        </w:rPr>
        <w:t>you</w:t>
      </w:r>
      <w:r>
        <w:rPr>
          <w:spacing w:val="28"/>
        </w:rPr>
        <w:t xml:space="preserve"> </w:t>
      </w:r>
      <w:r>
        <w:rPr>
          <w:spacing w:val="-3"/>
        </w:rPr>
        <w:t>are</w:t>
      </w:r>
      <w:r w:rsidR="00B85D11">
        <w:rPr>
          <w:spacing w:val="-3"/>
        </w:rPr>
        <w:t xml:space="preserve"> </w:t>
      </w:r>
      <w:r>
        <w:rPr>
          <w:spacing w:val="-3"/>
        </w:rPr>
        <w:t xml:space="preserve">called and asked for </w:t>
      </w:r>
      <w:r>
        <w:rPr>
          <w:spacing w:val="-4"/>
        </w:rPr>
        <w:t>additional</w:t>
      </w:r>
      <w:r>
        <w:rPr>
          <w:spacing w:val="52"/>
        </w:rPr>
        <w:t xml:space="preserve"> </w:t>
      </w:r>
      <w:r>
        <w:rPr>
          <w:spacing w:val="-3"/>
        </w:rPr>
        <w:t xml:space="preserve">information </w:t>
      </w:r>
      <w:r>
        <w:t xml:space="preserve">or </w:t>
      </w:r>
      <w:r>
        <w:rPr>
          <w:spacing w:val="-4"/>
        </w:rPr>
        <w:t>clarification,</w:t>
      </w:r>
      <w:r>
        <w:rPr>
          <w:spacing w:val="52"/>
        </w:rPr>
        <w:t xml:space="preserve"> </w:t>
      </w:r>
      <w:r>
        <w:rPr>
          <w:spacing w:val="-3"/>
        </w:rPr>
        <w:t xml:space="preserve">the </w:t>
      </w:r>
      <w:r>
        <w:rPr>
          <w:spacing w:val="-4"/>
        </w:rPr>
        <w:t>reviewer</w:t>
      </w:r>
      <w:r>
        <w:rPr>
          <w:spacing w:val="52"/>
        </w:rPr>
        <w:t xml:space="preserve"> </w:t>
      </w:r>
      <w:r>
        <w:rPr>
          <w:spacing w:val="-3"/>
        </w:rPr>
        <w:t>needs</w:t>
      </w:r>
      <w:r>
        <w:rPr>
          <w:spacing w:val="30"/>
        </w:rPr>
        <w:t xml:space="preserve"> </w:t>
      </w:r>
      <w:r>
        <w:rPr>
          <w:spacing w:val="-3"/>
        </w:rPr>
        <w:t>this</w:t>
      </w:r>
      <w:r>
        <w:t xml:space="preserve"> </w:t>
      </w:r>
      <w:r>
        <w:rPr>
          <w:spacing w:val="-3"/>
        </w:rPr>
        <w:t xml:space="preserve">information </w:t>
      </w:r>
      <w:r>
        <w:rPr>
          <w:u w:val="single" w:color="000000"/>
        </w:rPr>
        <w:t xml:space="preserve">in </w:t>
      </w:r>
      <w:r>
        <w:rPr>
          <w:spacing w:val="-3"/>
          <w:u w:val="single" w:color="000000"/>
        </w:rPr>
        <w:t>wri</w:t>
      </w:r>
      <w:r>
        <w:rPr>
          <w:spacing w:val="-3"/>
          <w:u w:val="single" w:color="000000"/>
        </w:rPr>
        <w:t xml:space="preserve">ting before </w:t>
      </w:r>
      <w:r>
        <w:t xml:space="preserve">he </w:t>
      </w:r>
      <w:r>
        <w:rPr>
          <w:spacing w:val="-3"/>
        </w:rPr>
        <w:t xml:space="preserve">can approve </w:t>
      </w:r>
      <w:r>
        <w:t xml:space="preserve">the </w:t>
      </w:r>
      <w:r>
        <w:rPr>
          <w:spacing w:val="-3"/>
        </w:rPr>
        <w:t xml:space="preserve">project. If </w:t>
      </w:r>
      <w:r>
        <w:t xml:space="preserve">the </w:t>
      </w:r>
      <w:r>
        <w:rPr>
          <w:spacing w:val="-3"/>
        </w:rPr>
        <w:t xml:space="preserve">statutory </w:t>
      </w:r>
      <w:r>
        <w:t xml:space="preserve">time </w:t>
      </w:r>
      <w:r>
        <w:rPr>
          <w:spacing w:val="-3"/>
        </w:rPr>
        <w:t>(10</w:t>
      </w:r>
      <w:r>
        <w:rPr>
          <w:spacing w:val="52"/>
        </w:rPr>
        <w:t xml:space="preserve"> </w:t>
      </w:r>
      <w:r>
        <w:rPr>
          <w:spacing w:val="-3"/>
        </w:rPr>
        <w:t>working</w:t>
      </w:r>
      <w:r>
        <w:t xml:space="preserve"> </w:t>
      </w:r>
      <w:r>
        <w:rPr>
          <w:spacing w:val="-4"/>
        </w:rPr>
        <w:t xml:space="preserve">days </w:t>
      </w:r>
      <w:r>
        <w:t xml:space="preserve">on a </w:t>
      </w:r>
      <w:r>
        <w:rPr>
          <w:spacing w:val="-3"/>
        </w:rPr>
        <w:t xml:space="preserve">lease </w:t>
      </w:r>
      <w:r>
        <w:t xml:space="preserve">or 30 </w:t>
      </w:r>
      <w:r>
        <w:rPr>
          <w:spacing w:val="-4"/>
        </w:rPr>
        <w:t xml:space="preserve">calendar days </w:t>
      </w:r>
      <w:r>
        <w:t xml:space="preserve">on </w:t>
      </w:r>
      <w:r>
        <w:rPr>
          <w:spacing w:val="-3"/>
        </w:rPr>
        <w:t xml:space="preserve">state owned) expires </w:t>
      </w:r>
      <w:r>
        <w:t xml:space="preserve">he </w:t>
      </w:r>
      <w:r>
        <w:rPr>
          <w:spacing w:val="-3"/>
        </w:rPr>
        <w:t xml:space="preserve">must </w:t>
      </w:r>
      <w:r>
        <w:rPr>
          <w:spacing w:val="-4"/>
        </w:rPr>
        <w:t xml:space="preserve">disapprove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project</w:t>
      </w:r>
      <w: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re-submittal</w:t>
      </w:r>
      <w:r>
        <w:rPr>
          <w:spacing w:val="-7"/>
        </w:rPr>
        <w:t xml:space="preserve"> </w:t>
      </w:r>
      <w:r>
        <w:rPr>
          <w:spacing w:val="-4"/>
        </w:rPr>
        <w:t>process</w:t>
      </w:r>
      <w:r>
        <w:rPr>
          <w:spacing w:val="-7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rPr>
          <w:spacing w:val="-3"/>
        </w:rPr>
        <w:t>add</w:t>
      </w:r>
      <w:r>
        <w:rPr>
          <w:spacing w:val="-5"/>
        </w:rPr>
        <w:t xml:space="preserve"> </w:t>
      </w:r>
      <w:r>
        <w:rPr>
          <w:spacing w:val="-3"/>
        </w:rPr>
        <w:t>further</w:t>
      </w:r>
      <w:r>
        <w:rPr>
          <w:spacing w:val="-6"/>
        </w:rPr>
        <w:t xml:space="preserve"> </w:t>
      </w:r>
      <w:r>
        <w:t>delay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project.</w:t>
      </w:r>
    </w:p>
    <w:sectPr w:rsidR="006A779E" w:rsidRPr="00B85D11">
      <w:footerReference w:type="default" r:id="rId8"/>
      <w:pgSz w:w="12240" w:h="15840"/>
      <w:pgMar w:top="138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89" w:rsidRDefault="00173589" w:rsidP="00B85D11">
      <w:r>
        <w:separator/>
      </w:r>
    </w:p>
  </w:endnote>
  <w:endnote w:type="continuationSeparator" w:id="0">
    <w:p w:rsidR="00173589" w:rsidRDefault="00173589" w:rsidP="00B8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385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D11" w:rsidRDefault="00B85D11" w:rsidP="00B85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89" w:rsidRDefault="00173589" w:rsidP="00B85D11">
      <w:r>
        <w:separator/>
      </w:r>
    </w:p>
  </w:footnote>
  <w:footnote w:type="continuationSeparator" w:id="0">
    <w:p w:rsidR="00173589" w:rsidRDefault="00173589" w:rsidP="00B8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A3B75"/>
    <w:multiLevelType w:val="hybridMultilevel"/>
    <w:tmpl w:val="73504E32"/>
    <w:lvl w:ilvl="0" w:tplc="4E1CFA2E">
      <w:start w:val="1"/>
      <w:numFmt w:val="lowerLetter"/>
      <w:lvlText w:val="(%1)"/>
      <w:lvlJc w:val="left"/>
      <w:pPr>
        <w:ind w:left="100" w:hanging="35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A7EA2EA">
      <w:start w:val="1"/>
      <w:numFmt w:val="bullet"/>
      <w:lvlText w:val="•"/>
      <w:lvlJc w:val="left"/>
      <w:pPr>
        <w:ind w:left="976" w:hanging="358"/>
      </w:pPr>
      <w:rPr>
        <w:rFonts w:hint="default"/>
      </w:rPr>
    </w:lvl>
    <w:lvl w:ilvl="2" w:tplc="8346908C">
      <w:start w:val="1"/>
      <w:numFmt w:val="bullet"/>
      <w:lvlText w:val="•"/>
      <w:lvlJc w:val="left"/>
      <w:pPr>
        <w:ind w:left="1852" w:hanging="358"/>
      </w:pPr>
      <w:rPr>
        <w:rFonts w:hint="default"/>
      </w:rPr>
    </w:lvl>
    <w:lvl w:ilvl="3" w:tplc="F6745DCA">
      <w:start w:val="1"/>
      <w:numFmt w:val="bullet"/>
      <w:lvlText w:val="•"/>
      <w:lvlJc w:val="left"/>
      <w:pPr>
        <w:ind w:left="2728" w:hanging="358"/>
      </w:pPr>
      <w:rPr>
        <w:rFonts w:hint="default"/>
      </w:rPr>
    </w:lvl>
    <w:lvl w:ilvl="4" w:tplc="6450D81C">
      <w:start w:val="1"/>
      <w:numFmt w:val="bullet"/>
      <w:lvlText w:val="•"/>
      <w:lvlJc w:val="left"/>
      <w:pPr>
        <w:ind w:left="3604" w:hanging="358"/>
      </w:pPr>
      <w:rPr>
        <w:rFonts w:hint="default"/>
      </w:rPr>
    </w:lvl>
    <w:lvl w:ilvl="5" w:tplc="33AA4FC0">
      <w:start w:val="1"/>
      <w:numFmt w:val="bullet"/>
      <w:lvlText w:val="•"/>
      <w:lvlJc w:val="left"/>
      <w:pPr>
        <w:ind w:left="4480" w:hanging="358"/>
      </w:pPr>
      <w:rPr>
        <w:rFonts w:hint="default"/>
      </w:rPr>
    </w:lvl>
    <w:lvl w:ilvl="6" w:tplc="D772ADBE">
      <w:start w:val="1"/>
      <w:numFmt w:val="bullet"/>
      <w:lvlText w:val="•"/>
      <w:lvlJc w:val="left"/>
      <w:pPr>
        <w:ind w:left="5356" w:hanging="358"/>
      </w:pPr>
      <w:rPr>
        <w:rFonts w:hint="default"/>
      </w:rPr>
    </w:lvl>
    <w:lvl w:ilvl="7" w:tplc="03EE3ED0">
      <w:start w:val="1"/>
      <w:numFmt w:val="bullet"/>
      <w:lvlText w:val="•"/>
      <w:lvlJc w:val="left"/>
      <w:pPr>
        <w:ind w:left="6232" w:hanging="358"/>
      </w:pPr>
      <w:rPr>
        <w:rFonts w:hint="default"/>
      </w:rPr>
    </w:lvl>
    <w:lvl w:ilvl="8" w:tplc="1A78CB68">
      <w:start w:val="1"/>
      <w:numFmt w:val="bullet"/>
      <w:lvlText w:val="•"/>
      <w:lvlJc w:val="left"/>
      <w:pPr>
        <w:ind w:left="7108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gqw6Yy9wbgXlg9DQY+ANR2EWu+49JBtklBPbfelFNYFdK6J7ErFj7852RJLkCsPAY5n59s+KLYyiJzaHWQbdg==" w:salt="0y+Qyk7xgY+easb4yJory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779E"/>
    <w:rsid w:val="00131A36"/>
    <w:rsid w:val="00173589"/>
    <w:rsid w:val="006A779E"/>
    <w:rsid w:val="00B85D11"/>
    <w:rsid w:val="00B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F66DB-8FB4-45D2-9823-F334ED1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5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11"/>
  </w:style>
  <w:style w:type="paragraph" w:styleId="Footer">
    <w:name w:val="footer"/>
    <w:basedOn w:val="Normal"/>
    <w:link w:val="FooterChar"/>
    <w:uiPriority w:val="99"/>
    <w:unhideWhenUsed/>
    <w:rsid w:val="00B85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lrules.org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805</Words>
  <Characters>4589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STATE FIRE MARSHAL</vt:lpstr>
    </vt:vector>
  </TitlesOfParts>
  <Company>Florida Department of Management Services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STATE FIRE MARSHAL</dc:title>
  <dc:creator>DOI</dc:creator>
  <cp:lastModifiedBy>Niesen, Eric</cp:lastModifiedBy>
  <cp:revision>3</cp:revision>
  <dcterms:created xsi:type="dcterms:W3CDTF">2015-09-28T11:36:00Z</dcterms:created>
  <dcterms:modified xsi:type="dcterms:W3CDTF">2015-09-28T15:49:00Z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2015-09-28T00:00:00Z</vt:filetime>
  </property>
</Properties>
</file>